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07157FD" w14:paraId="2C078E63" wp14:textId="1FE348E1">
      <w:pPr>
        <w:jc w:val="center"/>
        <w:rPr>
          <w:b w:val="1"/>
          <w:bCs w:val="1"/>
          <w:sz w:val="40"/>
          <w:szCs w:val="40"/>
          <w:u w:val="single"/>
        </w:rPr>
      </w:pPr>
      <w:r w:rsidRPr="307157FD" w:rsidR="307157FD">
        <w:rPr>
          <w:b w:val="1"/>
          <w:bCs w:val="1"/>
          <w:sz w:val="40"/>
          <w:szCs w:val="40"/>
          <w:u w:val="single"/>
        </w:rPr>
        <w:t>Position Paper</w:t>
      </w:r>
    </w:p>
    <w:p w:rsidR="307157FD" w:rsidP="307157FD" w:rsidRDefault="307157FD" w14:paraId="35658720" w14:textId="3ECA2444">
      <w:pPr>
        <w:pStyle w:val="Normal"/>
        <w:jc w:val="left"/>
        <w:rPr>
          <w:b w:val="0"/>
          <w:bCs w:val="0"/>
          <w:sz w:val="28"/>
          <w:szCs w:val="28"/>
          <w:u w:val="none"/>
        </w:rPr>
      </w:pPr>
      <w:r w:rsidRPr="307157FD" w:rsidR="307157FD">
        <w:rPr>
          <w:b w:val="1"/>
          <w:bCs w:val="1"/>
          <w:sz w:val="28"/>
          <w:szCs w:val="28"/>
          <w:u w:val="single"/>
        </w:rPr>
        <w:t>Name:</w:t>
      </w:r>
      <w:r w:rsidRPr="307157FD" w:rsidR="307157FD">
        <w:rPr>
          <w:b w:val="0"/>
          <w:bCs w:val="0"/>
          <w:sz w:val="28"/>
          <w:szCs w:val="28"/>
          <w:u w:val="none"/>
        </w:rPr>
        <w:t xml:space="preserve"> Your name</w:t>
      </w:r>
    </w:p>
    <w:p w:rsidR="307157FD" w:rsidP="307157FD" w:rsidRDefault="307157FD" w14:paraId="353B1693" w14:textId="4DAA7AF1">
      <w:pPr>
        <w:pStyle w:val="Normal"/>
        <w:jc w:val="left"/>
        <w:rPr>
          <w:b w:val="0"/>
          <w:bCs w:val="0"/>
          <w:sz w:val="28"/>
          <w:szCs w:val="28"/>
          <w:u w:val="none"/>
        </w:rPr>
      </w:pPr>
      <w:r w:rsidRPr="307157FD" w:rsidR="307157FD">
        <w:rPr>
          <w:b w:val="1"/>
          <w:bCs w:val="1"/>
          <w:sz w:val="28"/>
          <w:szCs w:val="28"/>
          <w:u w:val="single"/>
        </w:rPr>
        <w:t>Country:</w:t>
      </w:r>
      <w:r w:rsidRPr="307157FD" w:rsidR="307157FD">
        <w:rPr>
          <w:b w:val="0"/>
          <w:bCs w:val="0"/>
          <w:sz w:val="28"/>
          <w:szCs w:val="28"/>
          <w:u w:val="none"/>
        </w:rPr>
        <w:t xml:space="preserve"> People’s Republic of China</w:t>
      </w:r>
    </w:p>
    <w:p w:rsidR="307157FD" w:rsidP="307157FD" w:rsidRDefault="307157FD" w14:paraId="543EFB29" w14:textId="5A43A7C7">
      <w:pPr>
        <w:pStyle w:val="Normal"/>
        <w:jc w:val="left"/>
        <w:rPr>
          <w:b w:val="0"/>
          <w:bCs w:val="0"/>
          <w:sz w:val="28"/>
          <w:szCs w:val="28"/>
          <w:u w:val="none"/>
        </w:rPr>
      </w:pPr>
      <w:r w:rsidRPr="307157FD" w:rsidR="307157FD">
        <w:rPr>
          <w:b w:val="1"/>
          <w:bCs w:val="1"/>
          <w:sz w:val="28"/>
          <w:szCs w:val="28"/>
          <w:u w:val="single"/>
        </w:rPr>
        <w:t>Committee:</w:t>
      </w:r>
      <w:r w:rsidRPr="307157FD" w:rsidR="307157FD">
        <w:rPr>
          <w:b w:val="0"/>
          <w:bCs w:val="0"/>
          <w:sz w:val="28"/>
          <w:szCs w:val="28"/>
          <w:u w:val="none"/>
        </w:rPr>
        <w:t xml:space="preserve"> UNSC</w:t>
      </w:r>
    </w:p>
    <w:p w:rsidR="307157FD" w:rsidP="307157FD" w:rsidRDefault="307157FD" w14:paraId="3FAC1EFD" w14:textId="3BBF0CE7">
      <w:pPr>
        <w:pStyle w:val="Normal"/>
        <w:jc w:val="left"/>
        <w:rPr>
          <w:b w:val="0"/>
          <w:bCs w:val="0"/>
          <w:sz w:val="28"/>
          <w:szCs w:val="28"/>
          <w:u w:val="none"/>
        </w:rPr>
      </w:pPr>
      <w:r w:rsidRPr="307157FD" w:rsidR="307157FD">
        <w:rPr>
          <w:b w:val="1"/>
          <w:bCs w:val="1"/>
          <w:sz w:val="28"/>
          <w:szCs w:val="28"/>
          <w:u w:val="single"/>
        </w:rPr>
        <w:t>Agenda/Topic:</w:t>
      </w:r>
      <w:r w:rsidRPr="307157FD" w:rsidR="307157FD">
        <w:rPr>
          <w:b w:val="0"/>
          <w:bCs w:val="0"/>
          <w:sz w:val="28"/>
          <w:szCs w:val="28"/>
          <w:u w:val="none"/>
        </w:rPr>
        <w:t xml:space="preserve"> Kashmir Issue</w:t>
      </w:r>
    </w:p>
    <w:p w:rsidR="307157FD" w:rsidP="307157FD" w:rsidRDefault="307157FD" w14:paraId="7B9BB442" w14:textId="6EAB7E15">
      <w:pPr>
        <w:pStyle w:val="Normal"/>
        <w:jc w:val="left"/>
        <w:rPr>
          <w:b w:val="0"/>
          <w:bCs w:val="0"/>
          <w:sz w:val="24"/>
          <w:szCs w:val="24"/>
          <w:u w:val="none"/>
        </w:rPr>
      </w:pPr>
    </w:p>
    <w:p w:rsidR="307157FD" w:rsidP="307157FD" w:rsidRDefault="307157FD" w14:paraId="09CD1C54" w14:textId="3D46447B">
      <w:pPr>
        <w:pStyle w:val="Normal"/>
        <w:jc w:val="left"/>
        <w:rPr>
          <w:b w:val="0"/>
          <w:bCs w:val="0"/>
          <w:sz w:val="24"/>
          <w:szCs w:val="24"/>
          <w:u w:val="none"/>
        </w:rPr>
      </w:pPr>
      <w:r w:rsidRPr="307157FD" w:rsidR="307157FD">
        <w:rPr>
          <w:b w:val="0"/>
          <w:bCs w:val="0"/>
          <w:sz w:val="24"/>
          <w:szCs w:val="24"/>
          <w:u w:val="none"/>
        </w:rPr>
        <w:t xml:space="preserve">Kashmir issue is the longest issue on the UN agenda, dating back to 1948. After around 70 years, the issue still remains unresolved and has only worsened. The disputed territory has caused many problems not only between India and Pakistan but also in the region. Kashmir has been the center of many casualties and with the Indian side of it under lockdown, the uncertain situation is spelling danger for the region. </w:t>
      </w:r>
    </w:p>
    <w:p w:rsidR="307157FD" w:rsidP="307157FD" w:rsidRDefault="307157FD" w14:paraId="14C4B4B7" w14:textId="7D4A8FE0">
      <w:pPr>
        <w:pStyle w:val="Normal"/>
        <w:jc w:val="left"/>
        <w:rPr>
          <w:b w:val="0"/>
          <w:bCs w:val="0"/>
          <w:sz w:val="24"/>
          <w:szCs w:val="24"/>
          <w:u w:val="none"/>
        </w:rPr>
      </w:pPr>
      <w:r w:rsidRPr="307157FD" w:rsidR="307157FD">
        <w:rPr>
          <w:b w:val="0"/>
          <w:bCs w:val="0"/>
          <w:sz w:val="24"/>
          <w:szCs w:val="24"/>
          <w:u w:val="none"/>
        </w:rPr>
        <w:t xml:space="preserve">The UN has made efforts to solve the issue by passing resolutions and forming UNCIP and UNMOGIP, yet the issue is causing increasing immense tension in the region. </w:t>
      </w:r>
    </w:p>
    <w:p w:rsidR="307157FD" w:rsidP="307157FD" w:rsidRDefault="307157FD" w14:paraId="6CD925D5" w14:textId="34123C6B">
      <w:pPr>
        <w:pStyle w:val="Normal"/>
        <w:jc w:val="left"/>
        <w:rPr>
          <w:b w:val="0"/>
          <w:bCs w:val="0"/>
          <w:sz w:val="24"/>
          <w:szCs w:val="24"/>
          <w:u w:val="none"/>
        </w:rPr>
      </w:pPr>
      <w:r w:rsidRPr="307157FD" w:rsidR="307157FD">
        <w:rPr>
          <w:b w:val="0"/>
          <w:bCs w:val="0"/>
          <w:sz w:val="24"/>
          <w:szCs w:val="24"/>
          <w:u w:val="none"/>
        </w:rPr>
        <w:t xml:space="preserve">China clearly rejects India’s unilateral decisions on the 5th of August 2019 and believes that such actions only worsen the situation instead of presenting a solution. China believes that India and Pakistan must bilaterally find a solution for the issue and must refrain from making any unilateral decision that creates tension in the region. </w:t>
      </w:r>
    </w:p>
    <w:p w:rsidR="307157FD" w:rsidP="307157FD" w:rsidRDefault="307157FD" w14:paraId="7C8F4476" w14:textId="49EDB9E7">
      <w:pPr>
        <w:pStyle w:val="Normal"/>
        <w:jc w:val="left"/>
        <w:rPr>
          <w:b w:val="0"/>
          <w:bCs w:val="0"/>
          <w:sz w:val="24"/>
          <w:szCs w:val="24"/>
          <w:u w:val="none"/>
        </w:rPr>
      </w:pPr>
      <w:r w:rsidRPr="307157FD" w:rsidR="307157FD">
        <w:rPr>
          <w:b w:val="0"/>
          <w:bCs w:val="0"/>
          <w:sz w:val="24"/>
          <w:szCs w:val="24"/>
          <w:u w:val="none"/>
        </w:rPr>
        <w:t>China proposes that the member states must play their role in bringing India and Pakistan to a table to resolve the issue. China believes that India must reverse its unilateral decisions to create a healthy environment for dialogue with Pakistan</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32401B"/>
    <w:rsid w:val="307157FD"/>
    <w:rsid w:val="3EFA05F0"/>
    <w:rsid w:val="62324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A05F0"/>
  <w15:chartTrackingRefBased/>
  <w15:docId w15:val="{C0A3C06E-4657-4144-AC7C-0136E183EB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2022-01-04T12:27:15.5089100Z</dcterms:created>
  <dcterms:modified xsi:type="dcterms:W3CDTF">2022-01-04T12:57:22.3599225Z</dcterms:modified>
  <dc:creator>I.U. Amir</dc:creator>
  <lastModifiedBy>I.U. Amir</lastModifiedBy>
</coreProperties>
</file>